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ED" w:rsidRPr="006247B5" w:rsidRDefault="00C144A1" w:rsidP="004C5D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7B5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D775E" w:rsidRPr="00624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D9C" w:rsidRPr="006247B5">
        <w:rPr>
          <w:rFonts w:ascii="Times New Roman" w:hAnsi="Times New Roman" w:cs="Times New Roman"/>
          <w:b/>
          <w:sz w:val="28"/>
          <w:szCs w:val="28"/>
        </w:rPr>
        <w:t xml:space="preserve">об экспертизе </w:t>
      </w:r>
      <w:r w:rsidR="004C5D9C" w:rsidRPr="0062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Администрации муниципального образования «Город Майкоп» от </w:t>
      </w:r>
      <w:r w:rsidR="005F6559" w:rsidRPr="0062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4C5D9C" w:rsidRPr="0062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F6559" w:rsidRPr="0062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2915B3" w:rsidRPr="0062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C5D9C" w:rsidRPr="0062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5F6559" w:rsidRPr="0062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C5D9C" w:rsidRPr="0062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</w:t>
      </w:r>
      <w:r w:rsidR="005F6559" w:rsidRPr="0062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4C5D9C" w:rsidRPr="0062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</w:t>
      </w:r>
      <w:r w:rsidR="005F6559" w:rsidRPr="0062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в Административный регламент</w:t>
      </w:r>
      <w:r w:rsidR="004C5D9C" w:rsidRPr="0062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6559" w:rsidRPr="0062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 по предоставлению поддержки субъектов малого и среднего предпринимательства в рамках реализации муниципальных программ»</w:t>
      </w:r>
      <w:r w:rsidR="004C5D9C" w:rsidRPr="0062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6247B5" w:rsidRPr="0062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30.06.2020</w:t>
      </w:r>
      <w:r w:rsidR="004C5D9C" w:rsidRPr="0062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6301E6" w:rsidRPr="0062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4C5D9C" w:rsidRPr="006247B5" w:rsidRDefault="004C5D9C" w:rsidP="004C5D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094" w:rsidRPr="006247B5" w:rsidRDefault="002915B3" w:rsidP="004C5D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B5">
        <w:rPr>
          <w:rFonts w:ascii="Times New Roman" w:hAnsi="Times New Roman" w:cs="Times New Roman"/>
          <w:sz w:val="28"/>
          <w:szCs w:val="28"/>
        </w:rPr>
        <w:t>Комитет по экономике</w:t>
      </w:r>
      <w:r w:rsidR="00541094" w:rsidRPr="006247B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</w:t>
      </w:r>
      <w:r w:rsidR="00541094" w:rsidRPr="006247B5">
        <w:rPr>
          <w:rFonts w:ascii="Times New Roman" w:hAnsi="Times New Roman" w:cs="Times New Roman"/>
          <w:spacing w:val="-4"/>
          <w:sz w:val="28"/>
          <w:szCs w:val="28"/>
        </w:rPr>
        <w:t xml:space="preserve">, ответственный за </w:t>
      </w:r>
      <w:r w:rsidR="00541094" w:rsidRPr="006247B5">
        <w:rPr>
          <w:rFonts w:ascii="Times New Roman" w:hAnsi="Times New Roman" w:cs="Times New Roman"/>
          <w:sz w:val="28"/>
          <w:szCs w:val="28"/>
        </w:rPr>
        <w:t>подготовку заключений по результатам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541094" w:rsidRPr="006247B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541094" w:rsidRPr="006247B5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«Город Майкоп»,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образования «Город Майкоп» № 911 от 31 декабря 2014 года (далее – Порядок), рассмотрев </w:t>
      </w:r>
      <w:r w:rsidR="00541094" w:rsidRPr="0062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«Город Майкоп» </w:t>
      </w:r>
      <w:r w:rsidR="007F233A" w:rsidRPr="006247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18.02.2020 № 117 «О внесении изменений в Административный регламент предоставления муниципальной услуги по предоставлению поддержки субъектов малого и среднего предпринимательства в рамках реализации муниципальных программ»</w:t>
      </w:r>
      <w:r w:rsidR="007F233A" w:rsidRPr="0062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1094" w:rsidRPr="006247B5">
        <w:rPr>
          <w:rFonts w:ascii="Times New Roman" w:hAnsi="Times New Roman" w:cs="Times New Roman"/>
          <w:sz w:val="28"/>
          <w:szCs w:val="28"/>
        </w:rPr>
        <w:t>(далее – нормативный акт)</w:t>
      </w:r>
      <w:r w:rsidR="00541094" w:rsidRPr="0062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1094" w:rsidRPr="006247B5">
        <w:rPr>
          <w:rFonts w:ascii="Times New Roman" w:hAnsi="Times New Roman" w:cs="Times New Roman"/>
          <w:sz w:val="28"/>
          <w:szCs w:val="28"/>
        </w:rPr>
        <w:t xml:space="preserve">свод предложений по результатам проведения публичных консультаций, сводный отчет о результатах проведения экспертизы, подготовленные Управлением развития предпринимательства и потребительского рынка Администрации муниципального образования «Город Майкоп» </w:t>
      </w:r>
      <w:r w:rsidR="00541094" w:rsidRPr="006247B5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541094" w:rsidRPr="006247B5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4C5D9C" w:rsidRPr="006247B5">
        <w:rPr>
          <w:rFonts w:ascii="Times New Roman" w:hAnsi="Times New Roman" w:cs="Times New Roman"/>
          <w:sz w:val="28"/>
          <w:szCs w:val="28"/>
        </w:rPr>
        <w:t>разработчик</w:t>
      </w:r>
      <w:r w:rsidR="00541094" w:rsidRPr="006247B5">
        <w:rPr>
          <w:rFonts w:ascii="Times New Roman" w:hAnsi="Times New Roman" w:cs="Times New Roman"/>
          <w:sz w:val="28"/>
          <w:szCs w:val="28"/>
        </w:rPr>
        <w:t>), составил настоящее заключение.</w:t>
      </w:r>
    </w:p>
    <w:p w:rsidR="004C5D9C" w:rsidRPr="006247B5" w:rsidRDefault="004C5D9C" w:rsidP="004C5D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7B5">
        <w:rPr>
          <w:rFonts w:ascii="Times New Roman" w:hAnsi="Times New Roman" w:cs="Times New Roman"/>
          <w:sz w:val="28"/>
          <w:szCs w:val="28"/>
        </w:rPr>
        <w:t xml:space="preserve">Разработчиком проведены публичные </w:t>
      </w:r>
      <w:r w:rsidR="00B043FF" w:rsidRPr="006247B5">
        <w:rPr>
          <w:rFonts w:ascii="Times New Roman" w:hAnsi="Times New Roman" w:cs="Times New Roman"/>
          <w:sz w:val="28"/>
          <w:szCs w:val="28"/>
        </w:rPr>
        <w:t>обсуждения</w:t>
      </w:r>
      <w:r w:rsidRPr="006247B5">
        <w:rPr>
          <w:rFonts w:ascii="Times New Roman" w:hAnsi="Times New Roman" w:cs="Times New Roman"/>
          <w:sz w:val="28"/>
          <w:szCs w:val="28"/>
        </w:rPr>
        <w:t xml:space="preserve"> по нормативному правовому акту в срок </w:t>
      </w:r>
      <w:r w:rsidRPr="006247B5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6247B5" w:rsidRPr="006247B5">
        <w:rPr>
          <w:rFonts w:ascii="Times New Roman" w:hAnsi="Times New Roman" w:cs="Times New Roman"/>
          <w:color w:val="000000"/>
          <w:sz w:val="28"/>
          <w:szCs w:val="28"/>
        </w:rPr>
        <w:t>29.05.2020 года по 29.06.2020</w:t>
      </w:r>
      <w:r w:rsidRPr="006247B5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541094" w:rsidRPr="006247B5" w:rsidRDefault="00541094" w:rsidP="004C5D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B5">
        <w:rPr>
          <w:rFonts w:ascii="Times New Roman" w:hAnsi="Times New Roman" w:cs="Times New Roman"/>
          <w:sz w:val="28"/>
          <w:szCs w:val="28"/>
        </w:rPr>
        <w:t xml:space="preserve">Нормативный акт подлежит экспертизе в соответствии с планом проведения экспертизы действующих муниципальных нормативных правовых актов </w:t>
      </w:r>
      <w:r w:rsidR="004C5D9C" w:rsidRPr="006247B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 w:rsidRPr="006247B5">
        <w:rPr>
          <w:rFonts w:ascii="Times New Roman" w:hAnsi="Times New Roman" w:cs="Times New Roman"/>
          <w:sz w:val="28"/>
          <w:szCs w:val="28"/>
        </w:rPr>
        <w:t>от 2</w:t>
      </w:r>
      <w:r w:rsidR="006247B5" w:rsidRPr="006247B5">
        <w:rPr>
          <w:rFonts w:ascii="Times New Roman" w:hAnsi="Times New Roman" w:cs="Times New Roman"/>
          <w:sz w:val="28"/>
          <w:szCs w:val="28"/>
        </w:rPr>
        <w:t>9</w:t>
      </w:r>
      <w:r w:rsidRPr="006247B5">
        <w:rPr>
          <w:rFonts w:ascii="Times New Roman" w:hAnsi="Times New Roman" w:cs="Times New Roman"/>
          <w:sz w:val="28"/>
          <w:szCs w:val="28"/>
        </w:rPr>
        <w:t>.05.20</w:t>
      </w:r>
      <w:r w:rsidR="002915B3" w:rsidRPr="006247B5">
        <w:rPr>
          <w:rFonts w:ascii="Times New Roman" w:hAnsi="Times New Roman" w:cs="Times New Roman"/>
          <w:sz w:val="28"/>
          <w:szCs w:val="28"/>
        </w:rPr>
        <w:t>20</w:t>
      </w:r>
      <w:r w:rsidR="004C5D9C" w:rsidRPr="006247B5">
        <w:rPr>
          <w:rFonts w:ascii="Times New Roman" w:hAnsi="Times New Roman" w:cs="Times New Roman"/>
          <w:sz w:val="28"/>
          <w:szCs w:val="28"/>
        </w:rPr>
        <w:t xml:space="preserve"> г</w:t>
      </w:r>
      <w:r w:rsidRPr="006247B5">
        <w:rPr>
          <w:rFonts w:ascii="Times New Roman" w:hAnsi="Times New Roman" w:cs="Times New Roman"/>
          <w:sz w:val="28"/>
          <w:szCs w:val="28"/>
        </w:rPr>
        <w:t>.</w:t>
      </w:r>
    </w:p>
    <w:p w:rsidR="004C5D9C" w:rsidRPr="006247B5" w:rsidRDefault="004C5D9C" w:rsidP="004C5D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B5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установлено:</w:t>
      </w:r>
    </w:p>
    <w:p w:rsidR="004C5D9C" w:rsidRPr="006247B5" w:rsidRDefault="004C5D9C" w:rsidP="004C5D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7B5">
        <w:rPr>
          <w:rFonts w:ascii="Times New Roman" w:hAnsi="Times New Roman" w:cs="Times New Roman"/>
          <w:sz w:val="28"/>
          <w:szCs w:val="28"/>
        </w:rPr>
        <w:t xml:space="preserve">При проведении экспертизы нормативного акта регулирующим органом </w:t>
      </w:r>
      <w:r w:rsidRPr="006247B5">
        <w:rPr>
          <w:rFonts w:ascii="Times New Roman" w:hAnsi="Times New Roman" w:cs="Times New Roman"/>
          <w:sz w:val="28"/>
          <w:szCs w:val="28"/>
          <w:u w:val="single"/>
        </w:rPr>
        <w:t>соблюдены</w:t>
      </w:r>
      <w:r w:rsidRPr="006247B5">
        <w:rPr>
          <w:rFonts w:ascii="Times New Roman" w:hAnsi="Times New Roman" w:cs="Times New Roman"/>
          <w:sz w:val="28"/>
          <w:szCs w:val="28"/>
        </w:rPr>
        <w:t xml:space="preserve"> все требования, установленные Порядком.</w:t>
      </w:r>
    </w:p>
    <w:p w:rsidR="004C5D9C" w:rsidRPr="006247B5" w:rsidRDefault="004C5D9C" w:rsidP="004C5D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7B5">
        <w:rPr>
          <w:rFonts w:ascii="Times New Roman" w:hAnsi="Times New Roman" w:cs="Times New Roman"/>
          <w:sz w:val="28"/>
          <w:szCs w:val="28"/>
        </w:rPr>
        <w:t>Сводный отчет об экспертизе составленный регулирующим органом</w:t>
      </w:r>
      <w:r w:rsidRPr="006247B5">
        <w:rPr>
          <w:rFonts w:ascii="Times New Roman" w:hAnsi="Times New Roman" w:cs="Times New Roman"/>
          <w:sz w:val="28"/>
          <w:szCs w:val="28"/>
          <w:u w:val="single"/>
        </w:rPr>
        <w:t xml:space="preserve"> соответствует</w:t>
      </w:r>
      <w:r w:rsidRPr="006247B5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4C5D9C" w:rsidRPr="006247B5" w:rsidRDefault="004C5D9C" w:rsidP="004C5D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7B5">
        <w:rPr>
          <w:rFonts w:ascii="Times New Roman" w:hAnsi="Times New Roman" w:cs="Times New Roman"/>
          <w:sz w:val="28"/>
          <w:szCs w:val="28"/>
        </w:rPr>
        <w:t>Информация, содержащаяся в сводном отчете, достаточно обоснована.</w:t>
      </w:r>
    </w:p>
    <w:p w:rsidR="004C5D9C" w:rsidRPr="006247B5" w:rsidRDefault="004C5D9C" w:rsidP="004C5D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7B5">
        <w:rPr>
          <w:rFonts w:ascii="Times New Roman" w:hAnsi="Times New Roman" w:cs="Times New Roman"/>
          <w:sz w:val="28"/>
          <w:szCs w:val="28"/>
        </w:rPr>
        <w:t>В нормативном акте не выявлены положения, необоснованно затрудняющие осуществления предпринимательской и инвестиционной деятельности.</w:t>
      </w:r>
    </w:p>
    <w:p w:rsidR="00C034D0" w:rsidRPr="006247B5" w:rsidRDefault="00C034D0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E49" w:rsidRPr="006247B5" w:rsidRDefault="00935E49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B01" w:rsidRPr="006247B5" w:rsidRDefault="00473D75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B5">
        <w:rPr>
          <w:rFonts w:ascii="Times New Roman" w:hAnsi="Times New Roman" w:cs="Times New Roman"/>
          <w:sz w:val="28"/>
          <w:szCs w:val="28"/>
        </w:rPr>
        <w:t>Перв</w:t>
      </w:r>
      <w:r w:rsidR="00904400" w:rsidRPr="006247B5">
        <w:rPr>
          <w:rFonts w:ascii="Times New Roman" w:hAnsi="Times New Roman" w:cs="Times New Roman"/>
          <w:sz w:val="28"/>
          <w:szCs w:val="28"/>
        </w:rPr>
        <w:t>ый</w:t>
      </w:r>
      <w:r w:rsidR="00945A13" w:rsidRPr="006247B5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904400" w:rsidRPr="006247B5">
        <w:rPr>
          <w:rFonts w:ascii="Times New Roman" w:hAnsi="Times New Roman" w:cs="Times New Roman"/>
          <w:sz w:val="28"/>
          <w:szCs w:val="28"/>
        </w:rPr>
        <w:t>ь</w:t>
      </w:r>
      <w:r w:rsidR="00945A13" w:rsidRPr="006247B5">
        <w:rPr>
          <w:rFonts w:ascii="Times New Roman" w:hAnsi="Times New Roman" w:cs="Times New Roman"/>
          <w:sz w:val="28"/>
          <w:szCs w:val="28"/>
        </w:rPr>
        <w:t xml:space="preserve"> </w:t>
      </w:r>
      <w:r w:rsidR="00CC5B01" w:rsidRPr="006247B5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436B02" w:rsidRDefault="00CC5B01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B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gramStart"/>
      <w:r w:rsidRPr="006247B5">
        <w:rPr>
          <w:rFonts w:ascii="Times New Roman" w:hAnsi="Times New Roman" w:cs="Times New Roman"/>
          <w:sz w:val="28"/>
          <w:szCs w:val="28"/>
        </w:rPr>
        <w:t>Майкоп»</w:t>
      </w:r>
      <w:r w:rsidR="00945A13" w:rsidRPr="006247B5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45A13" w:rsidRPr="006247B5">
        <w:rPr>
          <w:rFonts w:ascii="Times New Roman" w:hAnsi="Times New Roman" w:cs="Times New Roman"/>
          <w:sz w:val="28"/>
          <w:szCs w:val="28"/>
        </w:rPr>
        <w:tab/>
      </w:r>
      <w:r w:rsidR="00473D75" w:rsidRPr="006247B5">
        <w:rPr>
          <w:rFonts w:ascii="Times New Roman" w:hAnsi="Times New Roman" w:cs="Times New Roman"/>
          <w:sz w:val="28"/>
          <w:szCs w:val="28"/>
        </w:rPr>
        <w:t xml:space="preserve">                    А</w:t>
      </w:r>
      <w:r w:rsidRPr="006247B5">
        <w:rPr>
          <w:rFonts w:ascii="Times New Roman" w:hAnsi="Times New Roman" w:cs="Times New Roman"/>
          <w:sz w:val="28"/>
          <w:szCs w:val="28"/>
        </w:rPr>
        <w:t>.</w:t>
      </w:r>
      <w:r w:rsidR="00473D75" w:rsidRPr="006247B5">
        <w:rPr>
          <w:rFonts w:ascii="Times New Roman" w:hAnsi="Times New Roman" w:cs="Times New Roman"/>
          <w:sz w:val="28"/>
          <w:szCs w:val="28"/>
        </w:rPr>
        <w:t>З</w:t>
      </w:r>
      <w:r w:rsidRPr="006247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3D75" w:rsidRPr="006247B5">
        <w:rPr>
          <w:rFonts w:ascii="Times New Roman" w:hAnsi="Times New Roman" w:cs="Times New Roman"/>
          <w:sz w:val="28"/>
          <w:szCs w:val="28"/>
        </w:rPr>
        <w:t>Китариев</w:t>
      </w:r>
      <w:bookmarkStart w:id="0" w:name="_GoBack"/>
      <w:bookmarkEnd w:id="0"/>
      <w:proofErr w:type="spellEnd"/>
    </w:p>
    <w:p w:rsidR="004C5D9C" w:rsidRDefault="004C5D9C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D9C" w:rsidRPr="004C5D9C" w:rsidRDefault="004C5D9C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Pr="004C5D9C" w:rsidRDefault="003B0DC1" w:rsidP="004D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Pr="004C5D9C" w:rsidRDefault="003B0DC1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B0DC1" w:rsidRPr="004C5D9C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5534A"/>
    <w:multiLevelType w:val="hybridMultilevel"/>
    <w:tmpl w:val="0AAA9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E4A22"/>
    <w:multiLevelType w:val="multilevel"/>
    <w:tmpl w:val="006C8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A1"/>
    <w:rsid w:val="000016EC"/>
    <w:rsid w:val="0002421D"/>
    <w:rsid w:val="00041912"/>
    <w:rsid w:val="00044F80"/>
    <w:rsid w:val="00045DF6"/>
    <w:rsid w:val="00051FD6"/>
    <w:rsid w:val="000C678B"/>
    <w:rsid w:val="000D40BD"/>
    <w:rsid w:val="00106E72"/>
    <w:rsid w:val="0011595C"/>
    <w:rsid w:val="001638CF"/>
    <w:rsid w:val="00182BEF"/>
    <w:rsid w:val="001B2EE4"/>
    <w:rsid w:val="001D0A9D"/>
    <w:rsid w:val="001E29FC"/>
    <w:rsid w:val="001E74C6"/>
    <w:rsid w:val="00201C85"/>
    <w:rsid w:val="00202138"/>
    <w:rsid w:val="00222A6A"/>
    <w:rsid w:val="00247401"/>
    <w:rsid w:val="00252B8D"/>
    <w:rsid w:val="002722E0"/>
    <w:rsid w:val="002915B3"/>
    <w:rsid w:val="002B6BA1"/>
    <w:rsid w:val="002C2FBF"/>
    <w:rsid w:val="002E267C"/>
    <w:rsid w:val="00305009"/>
    <w:rsid w:val="003231E9"/>
    <w:rsid w:val="003266F9"/>
    <w:rsid w:val="00343664"/>
    <w:rsid w:val="0035372E"/>
    <w:rsid w:val="003B0DC1"/>
    <w:rsid w:val="003E1EC2"/>
    <w:rsid w:val="003E5232"/>
    <w:rsid w:val="003F3581"/>
    <w:rsid w:val="004005A2"/>
    <w:rsid w:val="00417513"/>
    <w:rsid w:val="00435898"/>
    <w:rsid w:val="00436B02"/>
    <w:rsid w:val="004509C9"/>
    <w:rsid w:val="00452771"/>
    <w:rsid w:val="00473D75"/>
    <w:rsid w:val="004906AF"/>
    <w:rsid w:val="004A7CE3"/>
    <w:rsid w:val="004C5D9C"/>
    <w:rsid w:val="004D20C1"/>
    <w:rsid w:val="004E141F"/>
    <w:rsid w:val="004F0E55"/>
    <w:rsid w:val="004F3E3A"/>
    <w:rsid w:val="004F4CD2"/>
    <w:rsid w:val="00514556"/>
    <w:rsid w:val="005305AD"/>
    <w:rsid w:val="005340B0"/>
    <w:rsid w:val="00541094"/>
    <w:rsid w:val="00583F87"/>
    <w:rsid w:val="005A0314"/>
    <w:rsid w:val="005C2109"/>
    <w:rsid w:val="005C4B69"/>
    <w:rsid w:val="005C5C6B"/>
    <w:rsid w:val="005E00B9"/>
    <w:rsid w:val="005E5C2C"/>
    <w:rsid w:val="005F6559"/>
    <w:rsid w:val="0060376E"/>
    <w:rsid w:val="00624283"/>
    <w:rsid w:val="006247B5"/>
    <w:rsid w:val="006301E6"/>
    <w:rsid w:val="0063787A"/>
    <w:rsid w:val="0066028D"/>
    <w:rsid w:val="00673C49"/>
    <w:rsid w:val="00675449"/>
    <w:rsid w:val="006847B9"/>
    <w:rsid w:val="00692D66"/>
    <w:rsid w:val="00696C3B"/>
    <w:rsid w:val="006971E4"/>
    <w:rsid w:val="006C1C49"/>
    <w:rsid w:val="006C79BE"/>
    <w:rsid w:val="006F0F70"/>
    <w:rsid w:val="0074015A"/>
    <w:rsid w:val="00751B59"/>
    <w:rsid w:val="007821FC"/>
    <w:rsid w:val="007866D5"/>
    <w:rsid w:val="007A3A35"/>
    <w:rsid w:val="007A3F3B"/>
    <w:rsid w:val="007D775E"/>
    <w:rsid w:val="007E1365"/>
    <w:rsid w:val="007F233A"/>
    <w:rsid w:val="008913DF"/>
    <w:rsid w:val="008F4952"/>
    <w:rsid w:val="008F7F1E"/>
    <w:rsid w:val="00904400"/>
    <w:rsid w:val="00905438"/>
    <w:rsid w:val="009177C3"/>
    <w:rsid w:val="00920C0D"/>
    <w:rsid w:val="00927C59"/>
    <w:rsid w:val="00930E37"/>
    <w:rsid w:val="00935E49"/>
    <w:rsid w:val="0094162C"/>
    <w:rsid w:val="00942201"/>
    <w:rsid w:val="00945A13"/>
    <w:rsid w:val="00961187"/>
    <w:rsid w:val="009641F0"/>
    <w:rsid w:val="00971B33"/>
    <w:rsid w:val="009A1853"/>
    <w:rsid w:val="009D063B"/>
    <w:rsid w:val="00A13FB6"/>
    <w:rsid w:val="00A2102E"/>
    <w:rsid w:val="00A26EC3"/>
    <w:rsid w:val="00A67350"/>
    <w:rsid w:val="00A7047A"/>
    <w:rsid w:val="00A70FE5"/>
    <w:rsid w:val="00A96F47"/>
    <w:rsid w:val="00AF7849"/>
    <w:rsid w:val="00B043FF"/>
    <w:rsid w:val="00B34DB9"/>
    <w:rsid w:val="00B41DBA"/>
    <w:rsid w:val="00B67EEB"/>
    <w:rsid w:val="00BA4212"/>
    <w:rsid w:val="00BB14ED"/>
    <w:rsid w:val="00BB6770"/>
    <w:rsid w:val="00BD56AA"/>
    <w:rsid w:val="00BE2E91"/>
    <w:rsid w:val="00C034D0"/>
    <w:rsid w:val="00C035AD"/>
    <w:rsid w:val="00C144A1"/>
    <w:rsid w:val="00C8304B"/>
    <w:rsid w:val="00CC3B36"/>
    <w:rsid w:val="00CC5B01"/>
    <w:rsid w:val="00D02858"/>
    <w:rsid w:val="00D3243F"/>
    <w:rsid w:val="00D37AEE"/>
    <w:rsid w:val="00D6406D"/>
    <w:rsid w:val="00D72AC9"/>
    <w:rsid w:val="00D94AF3"/>
    <w:rsid w:val="00DB4F8D"/>
    <w:rsid w:val="00DC6F78"/>
    <w:rsid w:val="00DD05D7"/>
    <w:rsid w:val="00E11D2D"/>
    <w:rsid w:val="00E172FA"/>
    <w:rsid w:val="00E2591B"/>
    <w:rsid w:val="00E43006"/>
    <w:rsid w:val="00E97853"/>
    <w:rsid w:val="00EA41A1"/>
    <w:rsid w:val="00EC0610"/>
    <w:rsid w:val="00EC4F56"/>
    <w:rsid w:val="00EC50CE"/>
    <w:rsid w:val="00F3156A"/>
    <w:rsid w:val="00F7062F"/>
    <w:rsid w:val="00F72064"/>
    <w:rsid w:val="00F77F37"/>
    <w:rsid w:val="00F8058E"/>
    <w:rsid w:val="00F83C30"/>
    <w:rsid w:val="00F9335E"/>
    <w:rsid w:val="00F9411B"/>
    <w:rsid w:val="00FB23B7"/>
    <w:rsid w:val="00FE1E3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0DE44-F4BC-42FE-9871-4CC16632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Кияров Аслан Джумальдинович</cp:lastModifiedBy>
  <cp:revision>19</cp:revision>
  <cp:lastPrinted>2014-10-29T08:05:00Z</cp:lastPrinted>
  <dcterms:created xsi:type="dcterms:W3CDTF">2017-03-09T12:25:00Z</dcterms:created>
  <dcterms:modified xsi:type="dcterms:W3CDTF">2020-06-02T11:29:00Z</dcterms:modified>
</cp:coreProperties>
</file>